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E9D19" w14:textId="37928BE9" w:rsidR="005F033C" w:rsidRDefault="005F033C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  <w:r>
        <w:rPr>
          <w:noProof/>
        </w:rPr>
        <w:drawing>
          <wp:inline distT="0" distB="0" distL="0" distR="0" wp14:anchorId="2734A487" wp14:editId="07C75F43">
            <wp:extent cx="885825" cy="1099746"/>
            <wp:effectExtent l="0" t="0" r="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182" cy="1112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2566B" w14:textId="77777777" w:rsidR="005F033C" w:rsidRDefault="005F033C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</w:p>
    <w:p w14:paraId="700B0479" w14:textId="77777777" w:rsidR="005F033C" w:rsidRDefault="005F033C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</w:p>
    <w:p w14:paraId="67CC46B5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b/>
          <w:bCs/>
          <w:sz w:val="24"/>
          <w:szCs w:val="24"/>
          <w:lang w:val="es-ES"/>
        </w:rPr>
        <w:t>MINISTERIO DEL INTERIOR</w:t>
      </w:r>
    </w:p>
    <w:p w14:paraId="22C1820B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b/>
          <w:bCs/>
          <w:sz w:val="24"/>
          <w:szCs w:val="24"/>
          <w:lang w:val="es-ES"/>
        </w:rPr>
        <w:t>POLICÍA NACIONAL DEL PERÚ</w:t>
      </w:r>
    </w:p>
    <w:p w14:paraId="74A6B63C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sz w:val="24"/>
          <w:szCs w:val="24"/>
          <w:lang w:val="es-ES"/>
        </w:rPr>
      </w:pPr>
      <w:r w:rsidRPr="005F033C">
        <w:rPr>
          <w:rFonts w:ascii="Arial" w:hAnsi="Arial" w:cs="Arial"/>
          <w:sz w:val="24"/>
          <w:szCs w:val="24"/>
          <w:lang w:val="es-ES"/>
        </w:rPr>
        <w:t>(NOMBRE DE UNIDAD/SUBUNIDAD)</w:t>
      </w:r>
    </w:p>
    <w:p w14:paraId="3AAA1E9F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sz w:val="24"/>
          <w:szCs w:val="24"/>
          <w:lang w:val="es-ES"/>
        </w:rPr>
        <w:t>DIRECCIÓN DE LA UNIDAD/SUBUNIDAD</w:t>
      </w:r>
    </w:p>
    <w:p w14:paraId="2C068748" w14:textId="06CC8D21" w:rsidR="00CD166D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b/>
          <w:bCs/>
          <w:sz w:val="24"/>
          <w:szCs w:val="24"/>
          <w:lang w:val="es-ES"/>
        </w:rPr>
        <w:t>(</w:t>
      </w:r>
      <w:r w:rsidR="00B568B3" w:rsidRPr="00B568B3">
        <w:rPr>
          <w:rFonts w:ascii="Arial" w:hAnsi="Arial" w:cs="Arial"/>
          <w:b/>
          <w:bCs/>
          <w:sz w:val="24"/>
          <w:szCs w:val="24"/>
        </w:rPr>
        <w:t>ARCHIVO – PRIMERA INSTANCIA</w:t>
      </w:r>
      <w:r w:rsidRPr="005F033C">
        <w:rPr>
          <w:rFonts w:ascii="Arial" w:hAnsi="Arial" w:cs="Arial"/>
          <w:b/>
          <w:bCs/>
          <w:sz w:val="24"/>
          <w:szCs w:val="24"/>
          <w:lang w:val="es-ES"/>
        </w:rPr>
        <w:t>)</w:t>
      </w:r>
    </w:p>
    <w:p w14:paraId="0819FCB8" w14:textId="51C54D85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right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lang w:val="es-ES"/>
        </w:rPr>
        <w:t>Lugar y fecha</w:t>
      </w:r>
    </w:p>
    <w:p w14:paraId="12417A91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39D0CEFF" w14:textId="77777777" w:rsidR="00B568B3" w:rsidRPr="00B568B3" w:rsidRDefault="00B568B3" w:rsidP="00B568B3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u w:val="single"/>
          <w:lang w:val="es-ES"/>
        </w:rPr>
      </w:pPr>
      <w:r w:rsidRPr="00B568B3">
        <w:rPr>
          <w:rFonts w:ascii="Arial" w:hAnsi="Arial" w:cs="Arial"/>
          <w:b/>
          <w:bCs/>
          <w:u w:val="single"/>
          <w:lang w:val="es-ES"/>
        </w:rPr>
        <w:t>RESOLUCIÓN           (Nº     y año) – SIGLAS (UNIDAD/SUB-UNIDAD)</w:t>
      </w:r>
    </w:p>
    <w:p w14:paraId="1AA1EA4D" w14:textId="77777777" w:rsidR="00B568B3" w:rsidRPr="00B568B3" w:rsidRDefault="00B568B3" w:rsidP="00B568B3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u w:val="single"/>
          <w:lang w:val="es-ES"/>
        </w:rPr>
      </w:pPr>
    </w:p>
    <w:p w14:paraId="6F701A4E" w14:textId="77777777" w:rsidR="00B568B3" w:rsidRDefault="00B568B3" w:rsidP="00B568B3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 w:rsidRPr="00B568B3">
        <w:rPr>
          <w:rFonts w:ascii="Arial" w:hAnsi="Arial" w:cs="Arial"/>
          <w:b/>
          <w:bCs/>
          <w:lang w:val="es-ES"/>
        </w:rPr>
        <w:t xml:space="preserve">GRADO Y NOMBRE </w:t>
      </w:r>
    </w:p>
    <w:p w14:paraId="4645F475" w14:textId="1E00E09A" w:rsidR="00EE4684" w:rsidRPr="00EE4684" w:rsidRDefault="00B568B3" w:rsidP="00D12B48">
      <w:pPr>
        <w:tabs>
          <w:tab w:val="left" w:pos="2127"/>
          <w:tab w:val="left" w:pos="2410"/>
        </w:tabs>
        <w:spacing w:after="0" w:line="240" w:lineRule="auto"/>
        <w:jc w:val="both"/>
        <w:rPr>
          <w:rFonts w:ascii="Arial" w:hAnsi="Arial" w:cs="Arial"/>
          <w:lang w:val="es-ES"/>
        </w:rPr>
      </w:pPr>
      <w:r w:rsidRPr="00B568B3">
        <w:rPr>
          <w:rFonts w:ascii="Arial" w:hAnsi="Arial" w:cs="Arial"/>
          <w:b/>
          <w:bCs/>
          <w:lang w:val="es-ES"/>
        </w:rPr>
        <w:t>DEL INVESTIGADO</w:t>
      </w:r>
      <w:r>
        <w:rPr>
          <w:rFonts w:ascii="Arial" w:hAnsi="Arial" w:cs="Arial"/>
          <w:b/>
          <w:bCs/>
          <w:lang w:val="es-ES"/>
        </w:rPr>
        <w:tab/>
      </w:r>
      <w:r w:rsidRPr="00B568B3">
        <w:rPr>
          <w:rFonts w:ascii="Arial" w:hAnsi="Arial" w:cs="Arial"/>
          <w:b/>
          <w:bCs/>
          <w:lang w:val="es-ES"/>
        </w:rPr>
        <w:t xml:space="preserve">: </w:t>
      </w:r>
      <w:r w:rsidR="00D12B48">
        <w:rPr>
          <w:rFonts w:ascii="Arial" w:hAnsi="Arial" w:cs="Arial"/>
          <w:b/>
          <w:bCs/>
          <w:lang w:val="es-ES"/>
        </w:rPr>
        <w:tab/>
      </w:r>
      <w:r w:rsidR="00EE4684" w:rsidRPr="00EE4684">
        <w:rPr>
          <w:rFonts w:ascii="Arial" w:hAnsi="Arial" w:cs="Arial"/>
          <w:lang w:val="es-ES"/>
        </w:rPr>
        <w:t>ST3. PNP TOSCANO VILLAFANA Yury</w:t>
      </w:r>
    </w:p>
    <w:p w14:paraId="1527AD17" w14:textId="77777777" w:rsidR="00B568B3" w:rsidRPr="00B568B3" w:rsidRDefault="00B568B3" w:rsidP="00B568B3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</w:p>
    <w:p w14:paraId="2E280653" w14:textId="20D2006C" w:rsidR="00B568B3" w:rsidRPr="00B568B3" w:rsidRDefault="00B568B3" w:rsidP="00B568B3">
      <w:pPr>
        <w:tabs>
          <w:tab w:val="left" w:pos="2127"/>
        </w:tabs>
        <w:spacing w:after="0" w:line="240" w:lineRule="auto"/>
        <w:ind w:left="2410" w:hanging="2410"/>
        <w:jc w:val="both"/>
        <w:rPr>
          <w:rFonts w:ascii="Arial" w:hAnsi="Arial" w:cs="Arial"/>
          <w:lang w:val="es-ES"/>
        </w:rPr>
      </w:pPr>
      <w:r w:rsidRPr="00B568B3">
        <w:rPr>
          <w:rFonts w:ascii="Arial" w:hAnsi="Arial" w:cs="Arial"/>
          <w:b/>
          <w:bCs/>
          <w:lang w:val="es-ES"/>
        </w:rPr>
        <w:t>ASUNTO</w:t>
      </w:r>
      <w:r>
        <w:rPr>
          <w:rFonts w:ascii="Arial" w:hAnsi="Arial" w:cs="Arial"/>
          <w:b/>
          <w:bCs/>
          <w:lang w:val="es-ES"/>
        </w:rPr>
        <w:tab/>
      </w:r>
      <w:r w:rsidRPr="00B568B3">
        <w:rPr>
          <w:rFonts w:ascii="Arial" w:hAnsi="Arial" w:cs="Arial"/>
          <w:b/>
          <w:bCs/>
          <w:lang w:val="es-ES"/>
        </w:rPr>
        <w:t>:</w:t>
      </w:r>
      <w:r w:rsidR="00D12B48">
        <w:rPr>
          <w:rFonts w:ascii="Arial" w:hAnsi="Arial" w:cs="Arial"/>
          <w:lang w:val="es-ES"/>
        </w:rPr>
        <w:t xml:space="preserve"> </w:t>
      </w:r>
      <w:r w:rsidRPr="00B568B3">
        <w:rPr>
          <w:rFonts w:ascii="Arial" w:hAnsi="Arial" w:cs="Arial"/>
          <w:lang w:val="es-ES"/>
        </w:rPr>
        <w:t>Archivo del Procedimiento Administrativo Disciplinario por    Infracción Leve</w:t>
      </w:r>
      <w:r w:rsidR="00EE4684">
        <w:rPr>
          <w:rFonts w:ascii="Arial" w:hAnsi="Arial" w:cs="Arial"/>
          <w:lang w:val="es-ES"/>
        </w:rPr>
        <w:t>.</w:t>
      </w:r>
    </w:p>
    <w:p w14:paraId="5087761E" w14:textId="77777777" w:rsidR="00B568B3" w:rsidRPr="00B568B3" w:rsidRDefault="00B568B3" w:rsidP="00B568B3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7B16FF8C" w14:textId="63459EC7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  <w:r w:rsidRPr="00B568B3">
        <w:rPr>
          <w:rFonts w:ascii="Arial" w:hAnsi="Arial" w:cs="Arial"/>
          <w:b/>
          <w:bCs/>
          <w:lang w:val="es-ES"/>
        </w:rPr>
        <w:t>VISTO</w:t>
      </w:r>
      <w:r w:rsidRPr="00B568B3">
        <w:rPr>
          <w:rFonts w:ascii="Arial" w:hAnsi="Arial" w:cs="Arial"/>
          <w:lang w:val="es-ES"/>
        </w:rPr>
        <w:t xml:space="preserve">, EI expediente del Procedimiento Administrativo Disciplinario por Infracción Leve iniciado al </w:t>
      </w:r>
      <w:r w:rsidR="00EE4684">
        <w:rPr>
          <w:rFonts w:ascii="Arial" w:hAnsi="Arial" w:cs="Arial"/>
          <w:lang w:val="es-ES"/>
        </w:rPr>
        <w:t>ST3. PNP TOSCANO VILLAFANA Yury,</w:t>
      </w:r>
      <w:r w:rsidRPr="00B568B3">
        <w:rPr>
          <w:rFonts w:ascii="Arial" w:hAnsi="Arial" w:cs="Arial"/>
          <w:lang w:val="es-ES"/>
        </w:rPr>
        <w:t xml:space="preserve"> por la presunta comisión de infracción leve (código), por el hecho (narrar) notificado el (fecha)</w:t>
      </w:r>
    </w:p>
    <w:p w14:paraId="5E79C5E8" w14:textId="77777777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</w:p>
    <w:p w14:paraId="75E99ED6" w14:textId="57F19CE0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  <w:r w:rsidRPr="00B568B3">
        <w:rPr>
          <w:rFonts w:ascii="Arial" w:hAnsi="Arial" w:cs="Arial"/>
          <w:lang w:val="es-ES"/>
        </w:rPr>
        <w:t xml:space="preserve">Después de haber valorado los hechos la totalidad de los actuados obrantes en el presente procedimiento </w:t>
      </w:r>
      <w:r w:rsidRPr="00B568B3">
        <w:rPr>
          <w:rFonts w:ascii="Arial" w:hAnsi="Arial" w:cs="Arial"/>
          <w:b/>
          <w:bCs/>
          <w:lang w:val="es-ES"/>
        </w:rPr>
        <w:t>y/o</w:t>
      </w:r>
      <w:r w:rsidRPr="00B568B3">
        <w:rPr>
          <w:rFonts w:ascii="Arial" w:hAnsi="Arial" w:cs="Arial"/>
          <w:lang w:val="es-ES"/>
        </w:rPr>
        <w:t xml:space="preserve"> los argumentos expuestos en el descargo a efectos de emitir un pronunciamiento objetivo, valorando los argumentos fácticos, jurídicos y la naturaleza del agravio en uso de las facultades y/o atribuciones, reguladas en el artículo 62° de la Ley 30714, Ley del Régimen Disciplinario de la Policía Nacional del Perú modificada por el Decreto Legislativo N° 1583, se puede colegir que (</w:t>
      </w:r>
      <w:r w:rsidRPr="00B568B3">
        <w:rPr>
          <w:rFonts w:ascii="Arial" w:hAnsi="Arial" w:cs="Arial"/>
          <w:b/>
          <w:bCs/>
          <w:lang w:val="es-ES"/>
        </w:rPr>
        <w:t>argumentar el archivo</w:t>
      </w:r>
      <w:r w:rsidRPr="00B568B3">
        <w:rPr>
          <w:rFonts w:ascii="Arial" w:hAnsi="Arial" w:cs="Arial"/>
          <w:lang w:val="es-ES"/>
        </w:rPr>
        <w:t>) por lo que en el presente caso la conducta del</w:t>
      </w:r>
      <w:r w:rsidR="00EE4684">
        <w:rPr>
          <w:rFonts w:ascii="Arial" w:hAnsi="Arial" w:cs="Arial"/>
          <w:lang w:val="es-ES"/>
        </w:rPr>
        <w:t xml:space="preserve"> ST3. PNP TOSCANO VILLAFANA Yury</w:t>
      </w:r>
      <w:r w:rsidRPr="00B568B3">
        <w:rPr>
          <w:rFonts w:ascii="Arial" w:hAnsi="Arial" w:cs="Arial"/>
          <w:lang w:val="es-ES"/>
        </w:rPr>
        <w:t>-----no se adecua al código_____ prevista en el Anexo I de la Tabla de Infracciones y Sanciones Leves establecidas en el Régimen Disciplinario de la PNP - Ley N°</w:t>
      </w:r>
      <w:r w:rsidR="00D014B0">
        <w:rPr>
          <w:rFonts w:ascii="Arial" w:hAnsi="Arial" w:cs="Arial"/>
          <w:lang w:val="es-ES"/>
        </w:rPr>
        <w:t xml:space="preserve"> </w:t>
      </w:r>
      <w:r w:rsidRPr="00B568B3">
        <w:rPr>
          <w:rFonts w:ascii="Arial" w:hAnsi="Arial" w:cs="Arial"/>
          <w:lang w:val="es-ES"/>
        </w:rPr>
        <w:t>30714 y sus modificatorias, en consecuencia:</w:t>
      </w:r>
    </w:p>
    <w:p w14:paraId="17DAC6CA" w14:textId="77777777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</w:p>
    <w:p w14:paraId="1BD24F68" w14:textId="77777777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  <w:r w:rsidRPr="00B568B3">
        <w:rPr>
          <w:rFonts w:ascii="Arial" w:hAnsi="Arial" w:cs="Arial"/>
          <w:b/>
          <w:bCs/>
          <w:lang w:val="es-ES"/>
        </w:rPr>
        <w:t xml:space="preserve">SE RESUELVE: </w:t>
      </w:r>
    </w:p>
    <w:p w14:paraId="35AEB5C0" w14:textId="77777777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</w:p>
    <w:p w14:paraId="4137084F" w14:textId="211E41E0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  <w:r w:rsidRPr="00B568B3">
        <w:rPr>
          <w:rFonts w:ascii="Arial" w:hAnsi="Arial" w:cs="Arial"/>
          <w:b/>
          <w:bCs/>
          <w:lang w:val="es-ES"/>
        </w:rPr>
        <w:t>Artículo</w:t>
      </w:r>
      <w:r w:rsidR="00EE4684">
        <w:rPr>
          <w:rFonts w:ascii="Arial" w:hAnsi="Arial" w:cs="Arial"/>
          <w:b/>
          <w:bCs/>
          <w:lang w:val="es-ES"/>
        </w:rPr>
        <w:t xml:space="preserve"> </w:t>
      </w:r>
      <w:r w:rsidRPr="00B568B3">
        <w:rPr>
          <w:rFonts w:ascii="Arial" w:hAnsi="Arial" w:cs="Arial"/>
          <w:b/>
          <w:bCs/>
          <w:lang w:val="es-ES"/>
        </w:rPr>
        <w:t xml:space="preserve">1º: ARCHIVAR </w:t>
      </w:r>
      <w:r w:rsidRPr="00B568B3">
        <w:rPr>
          <w:rFonts w:ascii="Arial" w:hAnsi="Arial" w:cs="Arial"/>
          <w:lang w:val="es-ES"/>
        </w:rPr>
        <w:t>el expediente del Procedimiento Administrativo Disciplinario por Infracción Leve iniciado al</w:t>
      </w:r>
      <w:r w:rsidR="00EE4684">
        <w:rPr>
          <w:rFonts w:ascii="Arial" w:hAnsi="Arial" w:cs="Arial"/>
          <w:lang w:val="es-ES"/>
        </w:rPr>
        <w:t xml:space="preserve"> ST3. PNP TOSCANO VILLAFANA Yury,</w:t>
      </w:r>
      <w:r w:rsidRPr="00B568B3">
        <w:rPr>
          <w:rFonts w:ascii="Arial" w:hAnsi="Arial" w:cs="Arial"/>
          <w:lang w:val="es-ES"/>
        </w:rPr>
        <w:t xml:space="preserve"> por la presunta comisión de infracción leve (código)</w:t>
      </w:r>
    </w:p>
    <w:p w14:paraId="6BBE07A3" w14:textId="77777777" w:rsid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</w:p>
    <w:p w14:paraId="1B8C842B" w14:textId="4687BB8E" w:rsidR="00B568B3" w:rsidRPr="00B568B3" w:rsidRDefault="00B568B3" w:rsidP="00B568B3">
      <w:pPr>
        <w:spacing w:after="0" w:line="240" w:lineRule="auto"/>
        <w:ind w:firstLine="2410"/>
        <w:jc w:val="both"/>
        <w:rPr>
          <w:rFonts w:ascii="Arial" w:hAnsi="Arial" w:cs="Arial"/>
          <w:lang w:val="es-ES"/>
        </w:rPr>
      </w:pPr>
      <w:r w:rsidRPr="00B568B3">
        <w:rPr>
          <w:rFonts w:ascii="Arial" w:hAnsi="Arial" w:cs="Arial"/>
          <w:b/>
          <w:bCs/>
          <w:lang w:val="es-ES"/>
        </w:rPr>
        <w:t xml:space="preserve">Artículo 2º.- </w:t>
      </w:r>
      <w:r w:rsidRPr="00B568B3">
        <w:rPr>
          <w:rFonts w:ascii="Arial" w:hAnsi="Arial" w:cs="Arial"/>
          <w:lang w:val="es-ES"/>
        </w:rPr>
        <w:t>Notificar al investigado la presente resolución, para las acciones pertinentes.</w:t>
      </w:r>
    </w:p>
    <w:p w14:paraId="78B71A38" w14:textId="3FDDFEB2" w:rsidR="00B568B3" w:rsidRPr="006B0843" w:rsidRDefault="00B568B3" w:rsidP="00B568B3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ind w:left="1560" w:hanging="1560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419854A7" w14:textId="4280D74B" w:rsidR="00BC1384" w:rsidRPr="0044641D" w:rsidRDefault="00B568B3" w:rsidP="00B568B3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lang w:val="es-ES"/>
        </w:rPr>
      </w:pPr>
      <w:r>
        <w:rPr>
          <w:noProof/>
          <w:position w:val="146"/>
          <w:sz w:val="20"/>
          <w:lang w:eastAsia="es-PE"/>
        </w:rPr>
        <w:drawing>
          <wp:anchor distT="0" distB="0" distL="114300" distR="114300" simplePos="0" relativeHeight="251659264" behindDoc="1" locked="0" layoutInCell="1" allowOverlap="1" wp14:anchorId="7D1D390B" wp14:editId="6B1BCC5C">
            <wp:simplePos x="0" y="0"/>
            <wp:positionH relativeFrom="margin">
              <wp:posOffset>3657600</wp:posOffset>
            </wp:positionH>
            <wp:positionV relativeFrom="paragraph">
              <wp:posOffset>66675</wp:posOffset>
            </wp:positionV>
            <wp:extent cx="1882775" cy="619125"/>
            <wp:effectExtent l="0" t="0" r="3175" b="952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7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C1384" w:rsidRPr="0044641D" w:rsidSect="00F236E5">
      <w:headerReference w:type="default" r:id="rId9"/>
      <w:footerReference w:type="default" r:id="rId10"/>
      <w:pgSz w:w="11906" w:h="16838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95595" w14:textId="77777777" w:rsidR="00827E2F" w:rsidRDefault="00827E2F" w:rsidP="00A82B71">
      <w:pPr>
        <w:spacing w:after="0" w:line="240" w:lineRule="auto"/>
      </w:pPr>
      <w:r>
        <w:separator/>
      </w:r>
    </w:p>
  </w:endnote>
  <w:endnote w:type="continuationSeparator" w:id="0">
    <w:p w14:paraId="11FC2253" w14:textId="77777777" w:rsidR="00827E2F" w:rsidRDefault="00827E2F" w:rsidP="00A82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93432" w14:textId="7D38DC9F" w:rsidR="00CD166D" w:rsidRDefault="00012E6D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0974C5D0" wp14:editId="3DD092DE">
          <wp:simplePos x="0" y="0"/>
          <wp:positionH relativeFrom="page">
            <wp:align>left</wp:align>
          </wp:positionH>
          <wp:positionV relativeFrom="paragraph">
            <wp:posOffset>-171450</wp:posOffset>
          </wp:positionV>
          <wp:extent cx="2324100" cy="779899"/>
          <wp:effectExtent l="0" t="0" r="0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166D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0715D8" wp14:editId="1152F505">
              <wp:simplePos x="0" y="0"/>
              <wp:positionH relativeFrom="page">
                <wp:align>center</wp:align>
              </wp:positionH>
              <wp:positionV relativeFrom="paragraph">
                <wp:posOffset>-133350</wp:posOffset>
              </wp:positionV>
              <wp:extent cx="2647950" cy="419100"/>
              <wp:effectExtent l="19050" t="19050" r="19050" b="190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B56A4A" w14:textId="77777777" w:rsidR="00CD166D" w:rsidRPr="00A82B71" w:rsidRDefault="00CD166D" w:rsidP="00CD166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 xml:space="preserve">  </w:t>
                          </w: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50715D8" id="Rectángulo 1" o:spid="_x0000_s1027" style="position:absolute;margin-left:0;margin-top:-10.5pt;width:208.5pt;height:33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" strokecolor="red" strokeweight="2.25pt">
              <v:textbox>
                <w:txbxContent>
                  <w:p w14:paraId="0FB56A4A" w14:textId="77777777" w:rsidR="00CD166D" w:rsidRPr="00A82B71" w:rsidRDefault="00CD166D" w:rsidP="00CD166D">
                    <w:pPr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 xml:space="preserve">  </w:t>
                    </w: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6B1CC" w14:textId="77777777" w:rsidR="00827E2F" w:rsidRDefault="00827E2F" w:rsidP="00A82B71">
      <w:pPr>
        <w:spacing w:after="0" w:line="240" w:lineRule="auto"/>
      </w:pPr>
      <w:r>
        <w:separator/>
      </w:r>
    </w:p>
  </w:footnote>
  <w:footnote w:type="continuationSeparator" w:id="0">
    <w:p w14:paraId="128BA506" w14:textId="77777777" w:rsidR="00827E2F" w:rsidRDefault="00827E2F" w:rsidP="00A82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F41F" w14:textId="5BC61BB2" w:rsidR="00A82B71" w:rsidRDefault="00012E6D" w:rsidP="00CD166D">
    <w:pPr>
      <w:pStyle w:val="Encabezado"/>
      <w:tabs>
        <w:tab w:val="left" w:pos="1701"/>
      </w:tabs>
    </w:pPr>
    <w:r>
      <w:rPr>
        <w:noProof/>
      </w:rPr>
      <w:drawing>
        <wp:anchor distT="0" distB="0" distL="114300" distR="114300" simplePos="0" relativeHeight="251663360" behindDoc="1" locked="0" layoutInCell="1" allowOverlap="1" wp14:anchorId="5A216324" wp14:editId="240A725D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2324100" cy="779899"/>
          <wp:effectExtent l="0" t="0" r="0" b="127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2B71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21ADA4" wp14:editId="68A575DC">
              <wp:simplePos x="0" y="0"/>
              <wp:positionH relativeFrom="page">
                <wp:posOffset>2428875</wp:posOffset>
              </wp:positionH>
              <wp:positionV relativeFrom="paragraph">
                <wp:posOffset>-106680</wp:posOffset>
              </wp:positionV>
              <wp:extent cx="2647950" cy="419100"/>
              <wp:effectExtent l="19050" t="19050" r="19050" b="19050"/>
              <wp:wrapNone/>
              <wp:docPr id="15" name="Rectángul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26D69D" w14:textId="29DFED60" w:rsidR="00A82B71" w:rsidRPr="00A82B71" w:rsidRDefault="00A82B71" w:rsidP="00CD166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121ADA4" id="Rectángulo 15" o:spid="_x0000_s1026" style="position:absolute;margin-left:191.25pt;margin-top:-8.4pt;width:208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" strokecolor="red" strokeweight="2.25pt">
              <v:textbox>
                <w:txbxContent>
                  <w:p w14:paraId="1626D69D" w14:textId="29DFED60" w:rsidR="00A82B71" w:rsidRPr="00A82B71" w:rsidRDefault="00A82B71" w:rsidP="00CD166D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933"/>
    <w:multiLevelType w:val="hybridMultilevel"/>
    <w:tmpl w:val="B156D802"/>
    <w:lvl w:ilvl="0" w:tplc="441A2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53CE1"/>
    <w:multiLevelType w:val="hybridMultilevel"/>
    <w:tmpl w:val="FFE48056"/>
    <w:lvl w:ilvl="0" w:tplc="8772B7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97"/>
    <w:rsid w:val="00012E6D"/>
    <w:rsid w:val="00077ED7"/>
    <w:rsid w:val="00134529"/>
    <w:rsid w:val="00206B57"/>
    <w:rsid w:val="002312B8"/>
    <w:rsid w:val="0035784E"/>
    <w:rsid w:val="00363C28"/>
    <w:rsid w:val="0044641D"/>
    <w:rsid w:val="00544AC3"/>
    <w:rsid w:val="00565EF9"/>
    <w:rsid w:val="00582ABA"/>
    <w:rsid w:val="005F033C"/>
    <w:rsid w:val="006538BB"/>
    <w:rsid w:val="00670097"/>
    <w:rsid w:val="007A734E"/>
    <w:rsid w:val="007F1A6E"/>
    <w:rsid w:val="00827E2F"/>
    <w:rsid w:val="00915460"/>
    <w:rsid w:val="009201C0"/>
    <w:rsid w:val="009471AA"/>
    <w:rsid w:val="009967D7"/>
    <w:rsid w:val="009B018A"/>
    <w:rsid w:val="009F1473"/>
    <w:rsid w:val="00A612F7"/>
    <w:rsid w:val="00A82B71"/>
    <w:rsid w:val="00A96111"/>
    <w:rsid w:val="00AA7996"/>
    <w:rsid w:val="00AD521B"/>
    <w:rsid w:val="00B568B3"/>
    <w:rsid w:val="00B93FDD"/>
    <w:rsid w:val="00BB4A70"/>
    <w:rsid w:val="00BC1384"/>
    <w:rsid w:val="00C66880"/>
    <w:rsid w:val="00CD166D"/>
    <w:rsid w:val="00D014B0"/>
    <w:rsid w:val="00D12B48"/>
    <w:rsid w:val="00D953EF"/>
    <w:rsid w:val="00EC0FA3"/>
    <w:rsid w:val="00EE4684"/>
    <w:rsid w:val="00F236E5"/>
    <w:rsid w:val="00F46089"/>
    <w:rsid w:val="00F477ED"/>
    <w:rsid w:val="00F84953"/>
    <w:rsid w:val="00F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913D"/>
  <w15:chartTrackingRefBased/>
  <w15:docId w15:val="{EF93B733-1B8C-4A6B-90B4-8721E188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B71"/>
  </w:style>
  <w:style w:type="paragraph" w:styleId="Piedepgina">
    <w:name w:val="footer"/>
    <w:basedOn w:val="Normal"/>
    <w:link w:val="Piedepgina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B71"/>
  </w:style>
  <w:style w:type="paragraph" w:styleId="Prrafodelista">
    <w:name w:val="List Paragraph"/>
    <w:basedOn w:val="Normal"/>
    <w:uiPriority w:val="34"/>
    <w:qFormat/>
    <w:rsid w:val="00BC1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266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JURISPOL</cp:lastModifiedBy>
  <cp:revision>7</cp:revision>
  <dcterms:created xsi:type="dcterms:W3CDTF">2026-07-13T21:35:00Z</dcterms:created>
  <dcterms:modified xsi:type="dcterms:W3CDTF">2026-07-13T23:53:00Z</dcterms:modified>
</cp:coreProperties>
</file>