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512BF" w14:textId="77777777" w:rsidR="00030280" w:rsidRPr="00030280" w:rsidRDefault="00030280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030280">
        <w:rPr>
          <w:rFonts w:ascii="Arial" w:hAnsi="Arial" w:cs="Arial"/>
          <w:b/>
          <w:bCs/>
          <w:sz w:val="24"/>
          <w:szCs w:val="24"/>
          <w:lang w:val="es-ES"/>
        </w:rPr>
        <w:t xml:space="preserve">MINISTERIO DEL INTERIOR </w:t>
      </w:r>
    </w:p>
    <w:p w14:paraId="156E37A3" w14:textId="7F78BF18" w:rsidR="00030280" w:rsidRPr="00030280" w:rsidRDefault="00030280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030280">
        <w:rPr>
          <w:rFonts w:ascii="Arial" w:hAnsi="Arial" w:cs="Arial"/>
          <w:b/>
          <w:bCs/>
          <w:sz w:val="24"/>
          <w:szCs w:val="24"/>
          <w:lang w:val="es-ES"/>
        </w:rPr>
        <w:t>POLICÍA NACIONAL DEL PERÚ</w:t>
      </w:r>
    </w:p>
    <w:p w14:paraId="0237A1D9" w14:textId="3D928FC9" w:rsidR="00030280" w:rsidRPr="00661855" w:rsidRDefault="00030280" w:rsidP="00CD166D">
      <w:pPr>
        <w:tabs>
          <w:tab w:val="left" w:pos="1843"/>
          <w:tab w:val="left" w:pos="5954"/>
        </w:tabs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es-ES"/>
        </w:rPr>
      </w:pPr>
      <w:r w:rsidRPr="00661855">
        <w:rPr>
          <w:rFonts w:ascii="Arial" w:hAnsi="Arial" w:cs="Arial"/>
          <w:b/>
          <w:bCs/>
          <w:sz w:val="24"/>
          <w:szCs w:val="24"/>
          <w:lang w:val="es-ES"/>
        </w:rPr>
        <w:t>ORDEN DE SANCI</w:t>
      </w:r>
      <w:r w:rsidR="008707FC" w:rsidRPr="00661855">
        <w:rPr>
          <w:rFonts w:ascii="Arial" w:hAnsi="Arial" w:cs="Arial"/>
          <w:b/>
          <w:bCs/>
          <w:sz w:val="24"/>
          <w:szCs w:val="24"/>
          <w:lang w:val="es-ES"/>
        </w:rPr>
        <w:t>Ó</w:t>
      </w:r>
      <w:r w:rsidRPr="00661855">
        <w:rPr>
          <w:rFonts w:ascii="Arial" w:hAnsi="Arial" w:cs="Arial"/>
          <w:b/>
          <w:bCs/>
          <w:sz w:val="24"/>
          <w:szCs w:val="24"/>
          <w:lang w:val="es-ES"/>
        </w:rPr>
        <w:t>N</w:t>
      </w:r>
    </w:p>
    <w:p w14:paraId="2C068748" w14:textId="62CDD6CC" w:rsidR="00CD166D" w:rsidRDefault="00CD166D" w:rsidP="00CD166D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3D35A4F" w14:textId="1A30300F" w:rsidR="00CD166D" w:rsidRPr="00F96A38" w:rsidRDefault="00CD166D" w:rsidP="00A612F7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lang w:val="es-ES"/>
        </w:rPr>
      </w:pPr>
      <w:r w:rsidRPr="00F96A38">
        <w:rPr>
          <w:rFonts w:ascii="Arial" w:hAnsi="Arial" w:cs="Arial"/>
          <w:lang w:val="es-ES"/>
        </w:rPr>
        <w:t>--- En</w:t>
      </w:r>
      <w:r w:rsidR="00761064">
        <w:rPr>
          <w:rFonts w:ascii="Arial" w:hAnsi="Arial" w:cs="Arial"/>
          <w:lang w:val="es-ES"/>
        </w:rPr>
        <w:t xml:space="preserve"> cumplimiento del procedimiento administrativo disciplinario para infracción leve, conforme a los artículos 22, 35, 37 y 62 de la Ley N.º 30714 – Ley del Régimen Disciplinario de la Policía Nacional del Perú, modificado por el Decreto Legislativo N.º 1583 y los artículos 8º y 92º del Reglamento, aprobado por Decreto Supremo Nº</w:t>
      </w:r>
      <w:r w:rsidR="00D71EB7">
        <w:rPr>
          <w:rFonts w:ascii="Arial" w:hAnsi="Arial" w:cs="Arial"/>
          <w:lang w:val="es-ES"/>
        </w:rPr>
        <w:t xml:space="preserve"> </w:t>
      </w:r>
      <w:r w:rsidR="00761064">
        <w:rPr>
          <w:rFonts w:ascii="Arial" w:hAnsi="Arial" w:cs="Arial"/>
          <w:lang w:val="es-ES"/>
        </w:rPr>
        <w:t>03-2020-IN, modificado por el Decreto Supremo Nº</w:t>
      </w:r>
      <w:r w:rsidR="009F3700">
        <w:rPr>
          <w:rFonts w:ascii="Arial" w:hAnsi="Arial" w:cs="Arial"/>
          <w:lang w:val="es-ES"/>
        </w:rPr>
        <w:t xml:space="preserve"> </w:t>
      </w:r>
      <w:r w:rsidR="00761064">
        <w:rPr>
          <w:rFonts w:ascii="Arial" w:hAnsi="Arial" w:cs="Arial"/>
          <w:lang w:val="es-ES"/>
        </w:rPr>
        <w:t xml:space="preserve">016-2025-IN, se tiene lo siguiente: </w:t>
      </w:r>
      <w:r w:rsidRPr="00F96A38">
        <w:rPr>
          <w:rFonts w:ascii="Arial" w:hAnsi="Arial" w:cs="Arial"/>
          <w:lang w:val="es-ES"/>
        </w:rPr>
        <w:t xml:space="preserve"> </w:t>
      </w:r>
    </w:p>
    <w:p w14:paraId="3261AE14" w14:textId="72E7042C" w:rsidR="00BC1384" w:rsidRDefault="00BC1384" w:rsidP="00A612F7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67D2CD4A" w14:textId="78ADC42A" w:rsidR="00761064" w:rsidRPr="0048169B" w:rsidRDefault="00BC1384" w:rsidP="00661855">
      <w:pPr>
        <w:tabs>
          <w:tab w:val="left" w:pos="1843"/>
          <w:tab w:val="left" w:pos="4678"/>
        </w:tabs>
        <w:spacing w:after="0" w:line="240" w:lineRule="auto"/>
        <w:jc w:val="both"/>
        <w:rPr>
          <w:rFonts w:ascii="Arial" w:hAnsi="Arial" w:cs="Arial"/>
          <w:b/>
          <w:bCs/>
          <w:lang w:val="es-ES"/>
        </w:rPr>
      </w:pPr>
      <w:r w:rsidRPr="0048169B">
        <w:rPr>
          <w:rFonts w:ascii="Arial" w:hAnsi="Arial" w:cs="Arial"/>
          <w:b/>
          <w:bCs/>
          <w:lang w:val="es-ES"/>
        </w:rPr>
        <w:t>GRADO Y NOMBRE DEL</w:t>
      </w:r>
      <w:r w:rsidR="00761064" w:rsidRPr="0048169B">
        <w:rPr>
          <w:rFonts w:ascii="Arial" w:hAnsi="Arial" w:cs="Arial"/>
          <w:b/>
          <w:bCs/>
          <w:lang w:val="es-ES"/>
        </w:rPr>
        <w:t xml:space="preserve"> </w:t>
      </w:r>
      <w:r w:rsidRPr="0048169B">
        <w:rPr>
          <w:rFonts w:ascii="Arial" w:hAnsi="Arial" w:cs="Arial"/>
          <w:b/>
          <w:bCs/>
          <w:lang w:val="es-ES"/>
        </w:rPr>
        <w:t>INVESTIGADO</w:t>
      </w:r>
      <w:r w:rsidR="00112DB5" w:rsidRPr="0048169B">
        <w:rPr>
          <w:rFonts w:ascii="Arial" w:hAnsi="Arial" w:cs="Arial"/>
          <w:b/>
          <w:bCs/>
          <w:lang w:val="es-ES"/>
        </w:rPr>
        <w:tab/>
      </w:r>
      <w:r w:rsidR="00761064" w:rsidRPr="0048169B">
        <w:rPr>
          <w:rFonts w:ascii="Arial" w:hAnsi="Arial" w:cs="Arial"/>
          <w:b/>
          <w:bCs/>
          <w:lang w:val="es-ES"/>
        </w:rPr>
        <w:t xml:space="preserve">: </w:t>
      </w:r>
      <w:r w:rsidR="00D71EB7" w:rsidRPr="00D71EB7">
        <w:rPr>
          <w:rFonts w:ascii="Arial" w:hAnsi="Arial" w:cs="Arial"/>
          <w:lang w:val="es-ES"/>
        </w:rPr>
        <w:t>ST3. PNP TOSCANO VILLAFANA Yury</w:t>
      </w:r>
    </w:p>
    <w:p w14:paraId="18C8E932" w14:textId="2E093D96" w:rsidR="00112DB5" w:rsidRPr="0048169B" w:rsidRDefault="00112DB5" w:rsidP="00D71EB7">
      <w:pPr>
        <w:pStyle w:val="Prrafodelista"/>
        <w:numPr>
          <w:ilvl w:val="0"/>
          <w:numId w:val="2"/>
        </w:numPr>
        <w:tabs>
          <w:tab w:val="left" w:pos="1843"/>
          <w:tab w:val="left" w:pos="4678"/>
        </w:tabs>
        <w:spacing w:after="0" w:line="240" w:lineRule="auto"/>
        <w:ind w:left="567" w:hanging="567"/>
        <w:jc w:val="both"/>
        <w:rPr>
          <w:rFonts w:ascii="Arial" w:hAnsi="Arial" w:cs="Arial"/>
          <w:b/>
          <w:bCs/>
          <w:lang w:val="es-ES"/>
        </w:rPr>
      </w:pPr>
      <w:r w:rsidRPr="0048169B">
        <w:rPr>
          <w:rFonts w:ascii="Arial" w:hAnsi="Arial" w:cs="Arial"/>
          <w:b/>
          <w:bCs/>
          <w:lang w:val="es-ES"/>
        </w:rPr>
        <w:t xml:space="preserve">DESCRIPCIÓN DEL HECHO </w:t>
      </w:r>
      <w:r w:rsidRPr="0048169B">
        <w:rPr>
          <w:rFonts w:ascii="Arial" w:hAnsi="Arial" w:cs="Arial"/>
          <w:b/>
          <w:bCs/>
          <w:lang w:val="es-ES"/>
        </w:rPr>
        <w:tab/>
        <w:t>:</w:t>
      </w:r>
    </w:p>
    <w:p w14:paraId="2BD70F6A" w14:textId="73266D44" w:rsidR="00112DB5" w:rsidRDefault="00112DB5" w:rsidP="00761064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112DB5">
        <w:rPr>
          <w:rFonts w:ascii="Arial" w:hAnsi="Arial" w:cs="Arial"/>
          <w:sz w:val="24"/>
          <w:szCs w:val="24"/>
          <w:lang w:val="es-ES"/>
        </w:rPr>
        <w:t>__________________________________________________________________________________________________________________________________</w:t>
      </w:r>
    </w:p>
    <w:p w14:paraId="243ACE67" w14:textId="5F200A34" w:rsidR="00112DB5" w:rsidRPr="00112DB5" w:rsidRDefault="00112DB5" w:rsidP="00761064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0866364D" w14:textId="0D5A6870" w:rsidR="00761064" w:rsidRDefault="00112DB5" w:rsidP="00D71EB7">
      <w:pPr>
        <w:pStyle w:val="Prrafodelista"/>
        <w:numPr>
          <w:ilvl w:val="0"/>
          <w:numId w:val="2"/>
        </w:numPr>
        <w:tabs>
          <w:tab w:val="left" w:pos="1843"/>
          <w:tab w:val="left" w:pos="4678"/>
        </w:tabs>
        <w:spacing w:after="0" w:line="240" w:lineRule="auto"/>
        <w:ind w:left="567" w:hanging="578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48169B">
        <w:rPr>
          <w:rFonts w:ascii="Arial" w:hAnsi="Arial" w:cs="Arial"/>
          <w:b/>
          <w:bCs/>
          <w:lang w:val="es-ES"/>
        </w:rPr>
        <w:t>DESCARGO DEL INVESTIGADO</w:t>
      </w:r>
      <w:r w:rsidR="00661855">
        <w:rPr>
          <w:rFonts w:ascii="Arial" w:hAnsi="Arial" w:cs="Arial"/>
          <w:b/>
          <w:bCs/>
          <w:lang w:val="es-ES"/>
        </w:rPr>
        <w:tab/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: </w:t>
      </w:r>
    </w:p>
    <w:p w14:paraId="7A098A24" w14:textId="23E93F0D" w:rsidR="00112DB5" w:rsidRDefault="000063C5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0063C5">
        <w:rPr>
          <w:rFonts w:ascii="Arial" w:hAnsi="Arial" w:cs="Arial"/>
          <w:sz w:val="20"/>
          <w:szCs w:val="20"/>
          <w:lang w:val="es-ES"/>
        </w:rPr>
        <w:t xml:space="preserve">(En caso de no formular descargo se consignará el acta de no presentación de descargo dentro del plazo legal) </w:t>
      </w:r>
    </w:p>
    <w:p w14:paraId="032EAD33" w14:textId="77777777" w:rsidR="000063C5" w:rsidRPr="000063C5" w:rsidRDefault="000063C5" w:rsidP="00D71EB7">
      <w:pPr>
        <w:pStyle w:val="Prrafodelista"/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</w:p>
    <w:p w14:paraId="56E23540" w14:textId="0F20B4BC" w:rsidR="000063C5" w:rsidRDefault="000063C5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0063C5">
        <w:rPr>
          <w:rFonts w:ascii="Arial" w:hAnsi="Arial" w:cs="Arial"/>
          <w:sz w:val="20"/>
          <w:szCs w:val="20"/>
          <w:lang w:val="es-ES"/>
        </w:rPr>
        <w:t>(En caso de formular descargo se consignará un resumen de los puntos relevantes debiendo señalar fecha y hora y argumento de defensa: ________</w:t>
      </w:r>
      <w:r>
        <w:rPr>
          <w:rFonts w:ascii="Arial" w:hAnsi="Arial" w:cs="Arial"/>
          <w:sz w:val="20"/>
          <w:szCs w:val="20"/>
          <w:lang w:val="es-ES"/>
        </w:rPr>
        <w:t>______________</w:t>
      </w:r>
    </w:p>
    <w:p w14:paraId="2094A2F2" w14:textId="0127286F" w:rsidR="000063C5" w:rsidRPr="000063C5" w:rsidRDefault="000063C5" w:rsidP="000063C5">
      <w:pPr>
        <w:pStyle w:val="Prrafodelista"/>
        <w:rPr>
          <w:rFonts w:ascii="Arial" w:hAnsi="Arial" w:cs="Arial"/>
          <w:sz w:val="20"/>
          <w:szCs w:val="20"/>
          <w:lang w:val="es-ES"/>
        </w:rPr>
      </w:pPr>
    </w:p>
    <w:p w14:paraId="3C40E4C1" w14:textId="60655B3D" w:rsidR="000063C5" w:rsidRPr="0048169B" w:rsidRDefault="000063C5" w:rsidP="00D71EB7">
      <w:pPr>
        <w:pStyle w:val="Prrafodelista"/>
        <w:numPr>
          <w:ilvl w:val="0"/>
          <w:numId w:val="2"/>
        </w:numPr>
        <w:tabs>
          <w:tab w:val="left" w:pos="4678"/>
        </w:tabs>
        <w:spacing w:after="0" w:line="240" w:lineRule="auto"/>
        <w:ind w:left="567" w:hanging="567"/>
        <w:jc w:val="both"/>
        <w:rPr>
          <w:rFonts w:ascii="Arial" w:hAnsi="Arial" w:cs="Arial"/>
          <w:b/>
          <w:bCs/>
          <w:lang w:val="es-ES"/>
        </w:rPr>
      </w:pPr>
      <w:r w:rsidRPr="0048169B">
        <w:rPr>
          <w:rFonts w:ascii="Arial" w:hAnsi="Arial" w:cs="Arial"/>
          <w:b/>
          <w:bCs/>
          <w:lang w:val="es-ES"/>
        </w:rPr>
        <w:t>DESCRIPCIÓN DE LA INFRACCIÓN</w:t>
      </w:r>
      <w:r w:rsidR="00661855">
        <w:rPr>
          <w:rFonts w:ascii="Arial" w:hAnsi="Arial" w:cs="Arial"/>
          <w:b/>
          <w:bCs/>
          <w:lang w:val="es-ES"/>
        </w:rPr>
        <w:tab/>
      </w:r>
      <w:r w:rsidRPr="0048169B">
        <w:rPr>
          <w:rFonts w:ascii="Arial" w:hAnsi="Arial" w:cs="Arial"/>
          <w:b/>
          <w:bCs/>
          <w:lang w:val="es-ES"/>
        </w:rPr>
        <w:t xml:space="preserve">: </w:t>
      </w:r>
    </w:p>
    <w:p w14:paraId="02C40C6B" w14:textId="6CB9CB27" w:rsidR="000063C5" w:rsidRDefault="000063C5" w:rsidP="000063C5">
      <w:pPr>
        <w:tabs>
          <w:tab w:val="left" w:pos="1843"/>
          <w:tab w:val="left" w:pos="3969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0063C5">
        <w:rPr>
          <w:rFonts w:ascii="Arial" w:hAnsi="Arial" w:cs="Arial"/>
          <w:sz w:val="24"/>
          <w:szCs w:val="24"/>
          <w:lang w:val="es-ES"/>
        </w:rPr>
        <w:t>_________________________________________________________________</w:t>
      </w:r>
    </w:p>
    <w:p w14:paraId="05D2B607" w14:textId="236DBD36" w:rsidR="000063C5" w:rsidRDefault="000063C5" w:rsidP="000063C5">
      <w:pPr>
        <w:tabs>
          <w:tab w:val="left" w:pos="1843"/>
          <w:tab w:val="left" w:pos="3969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14:paraId="69510928" w14:textId="5625F3D4" w:rsidR="0048169B" w:rsidRPr="00D71EB7" w:rsidRDefault="0048169B" w:rsidP="00D71EB7">
      <w:pPr>
        <w:pStyle w:val="Prrafodelista"/>
        <w:numPr>
          <w:ilvl w:val="0"/>
          <w:numId w:val="2"/>
        </w:numPr>
        <w:tabs>
          <w:tab w:val="left" w:pos="4678"/>
        </w:tabs>
        <w:spacing w:after="0" w:line="240" w:lineRule="auto"/>
        <w:ind w:left="567" w:hanging="567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661855">
        <w:rPr>
          <w:rFonts w:ascii="Arial" w:hAnsi="Arial" w:cs="Arial"/>
          <w:b/>
          <w:bCs/>
          <w:lang w:val="es-ES"/>
        </w:rPr>
        <w:t>ANALISIS Y EVALUACIÓN</w:t>
      </w:r>
      <w:r w:rsidR="00661855">
        <w:rPr>
          <w:rFonts w:ascii="Arial" w:hAnsi="Arial" w:cs="Arial"/>
          <w:b/>
          <w:bCs/>
          <w:lang w:val="es-ES"/>
        </w:rPr>
        <w:tab/>
      </w:r>
      <w:r w:rsidRPr="00661855">
        <w:rPr>
          <w:rFonts w:ascii="Arial" w:hAnsi="Arial" w:cs="Arial"/>
          <w:b/>
          <w:bCs/>
          <w:lang w:val="es-ES"/>
        </w:rPr>
        <w:t>:</w:t>
      </w:r>
      <w:r w:rsidRPr="00661855">
        <w:rPr>
          <w:rFonts w:ascii="Arial" w:hAnsi="Arial" w:cs="Arial"/>
          <w:b/>
          <w:bCs/>
          <w:sz w:val="24"/>
          <w:szCs w:val="24"/>
          <w:lang w:val="es-ES"/>
        </w:rPr>
        <w:t xml:space="preserve"> </w:t>
      </w:r>
      <w:r w:rsidRPr="00D71EB7">
        <w:rPr>
          <w:rFonts w:ascii="Arial" w:hAnsi="Arial" w:cs="Arial"/>
          <w:sz w:val="20"/>
          <w:szCs w:val="20"/>
          <w:lang w:val="es-ES"/>
        </w:rPr>
        <w:t>(Motivar teniendo en consideración y desarrollar los siguientes criterios)</w:t>
      </w:r>
      <w:r w:rsidRPr="00D71EB7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71D01EEE" w14:textId="77777777" w:rsidR="0048169B" w:rsidRPr="0048169B" w:rsidRDefault="0048169B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48169B">
        <w:rPr>
          <w:rFonts w:ascii="Arial" w:hAnsi="Arial" w:cs="Arial"/>
          <w:sz w:val="20"/>
          <w:szCs w:val="20"/>
          <w:lang w:val="es-ES"/>
        </w:rPr>
        <w:t>Existe correspondencia entre el hecho y el tipo infractor.</w:t>
      </w:r>
    </w:p>
    <w:p w14:paraId="583F8A12" w14:textId="550CF794" w:rsidR="0048169B" w:rsidRPr="0048169B" w:rsidRDefault="0048169B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48169B">
        <w:rPr>
          <w:rFonts w:ascii="Arial" w:hAnsi="Arial" w:cs="Arial"/>
          <w:sz w:val="20"/>
          <w:szCs w:val="20"/>
          <w:lang w:val="es-ES"/>
        </w:rPr>
        <w:t>Existe causal de justificación, atenuantes o eximentes de responsabilidad.</w:t>
      </w:r>
    </w:p>
    <w:p w14:paraId="18A0B486" w14:textId="09B9CEC6" w:rsidR="0048169B" w:rsidRPr="0048169B" w:rsidRDefault="0048169B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48169B">
        <w:rPr>
          <w:rFonts w:ascii="Arial" w:hAnsi="Arial" w:cs="Arial"/>
          <w:sz w:val="20"/>
          <w:szCs w:val="20"/>
          <w:lang w:val="es-ES"/>
        </w:rPr>
        <w:t>Valoración de los argumentos y documentos presentados</w:t>
      </w:r>
      <w:r w:rsidR="00661855">
        <w:rPr>
          <w:rFonts w:ascii="Arial" w:hAnsi="Arial" w:cs="Arial"/>
          <w:sz w:val="20"/>
          <w:szCs w:val="20"/>
          <w:lang w:val="es-ES"/>
        </w:rPr>
        <w:t>.</w:t>
      </w:r>
    </w:p>
    <w:p w14:paraId="683A464E" w14:textId="31F06F55" w:rsidR="0048169B" w:rsidRPr="0048169B" w:rsidRDefault="0048169B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48169B">
        <w:rPr>
          <w:rFonts w:ascii="Arial" w:hAnsi="Arial" w:cs="Arial"/>
          <w:sz w:val="20"/>
          <w:szCs w:val="20"/>
          <w:lang w:val="es-ES"/>
        </w:rPr>
        <w:t>Justifica la decisión adoptada</w:t>
      </w:r>
      <w:r w:rsidR="00661855">
        <w:rPr>
          <w:rFonts w:ascii="Arial" w:hAnsi="Arial" w:cs="Arial"/>
          <w:sz w:val="20"/>
          <w:szCs w:val="20"/>
          <w:lang w:val="es-ES"/>
        </w:rPr>
        <w:t>.</w:t>
      </w:r>
    </w:p>
    <w:p w14:paraId="6845C614" w14:textId="4828CAB5" w:rsidR="0048169B" w:rsidRPr="0048169B" w:rsidRDefault="0048169B" w:rsidP="00D71EB7">
      <w:pPr>
        <w:pStyle w:val="Prrafodelista"/>
        <w:numPr>
          <w:ilvl w:val="0"/>
          <w:numId w:val="4"/>
        </w:numPr>
        <w:tabs>
          <w:tab w:val="left" w:pos="1843"/>
          <w:tab w:val="left" w:pos="3969"/>
        </w:tabs>
        <w:spacing w:after="0" w:line="240" w:lineRule="auto"/>
        <w:ind w:left="851" w:hanging="284"/>
        <w:jc w:val="both"/>
        <w:rPr>
          <w:rFonts w:ascii="Arial" w:hAnsi="Arial" w:cs="Arial"/>
          <w:sz w:val="20"/>
          <w:szCs w:val="20"/>
          <w:lang w:val="es-ES"/>
        </w:rPr>
      </w:pPr>
      <w:r w:rsidRPr="0048169B">
        <w:rPr>
          <w:rFonts w:ascii="Arial" w:hAnsi="Arial" w:cs="Arial"/>
          <w:sz w:val="20"/>
          <w:szCs w:val="20"/>
          <w:lang w:val="es-ES"/>
        </w:rPr>
        <w:t>Justificar el quantum de la sanción</w:t>
      </w:r>
      <w:r w:rsidR="00661855">
        <w:rPr>
          <w:rFonts w:ascii="Arial" w:hAnsi="Arial" w:cs="Arial"/>
          <w:sz w:val="20"/>
          <w:szCs w:val="20"/>
          <w:lang w:val="es-ES"/>
        </w:rPr>
        <w:t>.</w:t>
      </w:r>
    </w:p>
    <w:p w14:paraId="63DC3F2A" w14:textId="25DFC9CE" w:rsidR="00761064" w:rsidRPr="0048169B" w:rsidRDefault="0048169B" w:rsidP="00761064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48169B">
        <w:rPr>
          <w:rFonts w:ascii="Arial" w:hAnsi="Arial" w:cs="Arial"/>
          <w:sz w:val="24"/>
          <w:szCs w:val="24"/>
          <w:lang w:val="es-ES"/>
        </w:rPr>
        <w:t>_________________________________________________________________</w:t>
      </w:r>
    </w:p>
    <w:p w14:paraId="4D5AC896" w14:textId="411A7D6D" w:rsidR="00761064" w:rsidRDefault="00761064" w:rsidP="00761064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1508408" w14:textId="7F6BDB26" w:rsidR="0048169B" w:rsidRDefault="00D71EB7" w:rsidP="00D71EB7">
      <w:pPr>
        <w:pStyle w:val="Prrafodelista"/>
        <w:numPr>
          <w:ilvl w:val="0"/>
          <w:numId w:val="2"/>
        </w:numPr>
        <w:tabs>
          <w:tab w:val="left" w:pos="4678"/>
        </w:tabs>
        <w:spacing w:after="0" w:line="240" w:lineRule="auto"/>
        <w:ind w:left="567" w:hanging="578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661855">
        <w:rPr>
          <w:rFonts w:ascii="Arial" w:hAnsi="Arial" w:cs="Arial"/>
          <w:b/>
          <w:bCs/>
          <w:lang w:val="es-ES"/>
        </w:rPr>
        <w:t>DECISIÓN</w:t>
      </w:r>
      <w:r w:rsidR="00661855">
        <w:rPr>
          <w:rFonts w:ascii="Arial" w:hAnsi="Arial" w:cs="Arial"/>
          <w:b/>
          <w:bCs/>
          <w:sz w:val="24"/>
          <w:szCs w:val="24"/>
          <w:lang w:val="es-ES"/>
        </w:rPr>
        <w:tab/>
        <w:t>:</w:t>
      </w:r>
    </w:p>
    <w:p w14:paraId="64659544" w14:textId="6D982BD3" w:rsidR="00661855" w:rsidRDefault="00661855" w:rsidP="008707FC">
      <w:pPr>
        <w:tabs>
          <w:tab w:val="left" w:pos="284"/>
          <w:tab w:val="left" w:pos="1843"/>
          <w:tab w:val="left" w:pos="5954"/>
        </w:tabs>
        <w:spacing w:after="0" w:line="240" w:lineRule="auto"/>
        <w:ind w:left="-11"/>
        <w:jc w:val="both"/>
        <w:rPr>
          <w:rFonts w:ascii="Arial" w:hAnsi="Arial" w:cs="Arial"/>
          <w:sz w:val="20"/>
          <w:szCs w:val="20"/>
          <w:lang w:val="es-ES"/>
        </w:rPr>
      </w:pPr>
    </w:p>
    <w:p w14:paraId="35098917" w14:textId="636E72E9" w:rsidR="008707FC" w:rsidRPr="00661855" w:rsidRDefault="008707FC" w:rsidP="008707FC">
      <w:pPr>
        <w:tabs>
          <w:tab w:val="left" w:pos="284"/>
          <w:tab w:val="left" w:pos="1843"/>
          <w:tab w:val="left" w:pos="5954"/>
        </w:tabs>
        <w:spacing w:after="0" w:line="240" w:lineRule="auto"/>
        <w:ind w:left="-11"/>
        <w:jc w:val="both"/>
        <w:rPr>
          <w:rFonts w:ascii="Arial" w:hAnsi="Arial" w:cs="Arial"/>
          <w:lang w:val="es-ES"/>
        </w:rPr>
      </w:pPr>
      <w:r w:rsidRPr="00661855">
        <w:rPr>
          <w:rFonts w:ascii="Arial" w:hAnsi="Arial" w:cs="Arial"/>
          <w:lang w:val="es-ES"/>
        </w:rPr>
        <w:t>Sancionar al efectivo policial (grado y nombre completo), CIP N.º ___, perteneciente a la unidad policial con (letra y número) días de sanción simple por la comisión de la infracción leve código ____ tipificada en el anexo I de la tabla de infracción y sanciones de la Ley 30714 y sus modificatorias.</w:t>
      </w:r>
    </w:p>
    <w:p w14:paraId="6C2AF152" w14:textId="20FDAC22" w:rsidR="008707FC" w:rsidRPr="008707FC" w:rsidRDefault="008707FC" w:rsidP="008707FC">
      <w:pPr>
        <w:tabs>
          <w:tab w:val="left" w:pos="284"/>
          <w:tab w:val="left" w:pos="1843"/>
          <w:tab w:val="left" w:pos="5954"/>
        </w:tabs>
        <w:spacing w:after="0" w:line="240" w:lineRule="auto"/>
        <w:ind w:left="-11"/>
        <w:jc w:val="both"/>
        <w:rPr>
          <w:rFonts w:ascii="Arial" w:hAnsi="Arial" w:cs="Arial"/>
          <w:sz w:val="20"/>
          <w:szCs w:val="20"/>
          <w:lang w:val="es-ES"/>
        </w:rPr>
      </w:pPr>
    </w:p>
    <w:p w14:paraId="49DD080E" w14:textId="6381C71B" w:rsidR="008707FC" w:rsidRPr="008707FC" w:rsidRDefault="008707FC" w:rsidP="008707FC">
      <w:pPr>
        <w:tabs>
          <w:tab w:val="left" w:pos="284"/>
          <w:tab w:val="left" w:pos="1843"/>
          <w:tab w:val="left" w:pos="5954"/>
        </w:tabs>
        <w:spacing w:after="0" w:line="240" w:lineRule="auto"/>
        <w:ind w:left="-11"/>
        <w:jc w:val="both"/>
        <w:rPr>
          <w:rFonts w:ascii="Arial" w:hAnsi="Arial" w:cs="Arial"/>
          <w:b/>
          <w:bCs/>
          <w:lang w:val="es-ES"/>
        </w:rPr>
      </w:pPr>
      <w:r w:rsidRPr="008707FC">
        <w:rPr>
          <w:rFonts w:ascii="Arial" w:hAnsi="Arial" w:cs="Arial"/>
          <w:b/>
          <w:bCs/>
          <w:lang w:val="es-ES"/>
        </w:rPr>
        <w:t>*PLAZO PARA IMPUGNAR</w:t>
      </w:r>
    </w:p>
    <w:p w14:paraId="0533F87B" w14:textId="7AFB7052" w:rsidR="008707FC" w:rsidRPr="00661855" w:rsidRDefault="008707FC" w:rsidP="008707FC">
      <w:pPr>
        <w:tabs>
          <w:tab w:val="left" w:pos="284"/>
          <w:tab w:val="left" w:pos="1843"/>
          <w:tab w:val="left" w:pos="5954"/>
        </w:tabs>
        <w:spacing w:after="0" w:line="240" w:lineRule="auto"/>
        <w:ind w:left="-11"/>
        <w:jc w:val="both"/>
        <w:rPr>
          <w:rFonts w:ascii="Arial" w:hAnsi="Arial" w:cs="Arial"/>
          <w:lang w:val="es-ES"/>
        </w:rPr>
      </w:pPr>
      <w:r w:rsidRPr="00661855">
        <w:rPr>
          <w:rFonts w:ascii="Arial" w:hAnsi="Arial" w:cs="Arial"/>
          <w:lang w:val="es-ES"/>
        </w:rPr>
        <w:t>El sancionado cuenta con el plazo de tres (3) días hábiles para interponer recurso de apelación contra la presente Orden de Sanción, directamente y sin conducto regular, ante el suscrito o la Mesa de Partes de la unidad policial donde presta servicios. El plazo se computa a partir del día siguiente hábil de la notificación, bajo apercibimiento de ser rechazado por extemporáneo.</w:t>
      </w:r>
    </w:p>
    <w:p w14:paraId="013375D9" w14:textId="0E0EEA9F" w:rsidR="00AD521B" w:rsidRPr="008707FC" w:rsidRDefault="00AD521B" w:rsidP="008707FC">
      <w:pPr>
        <w:tabs>
          <w:tab w:val="left" w:pos="1843"/>
          <w:tab w:val="left" w:pos="5954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4A7461A1" w14:textId="068A2099" w:rsidR="00AD521B" w:rsidRPr="00F96A38" w:rsidRDefault="00AD521B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ind w:left="3969" w:hanging="3969"/>
        <w:jc w:val="both"/>
        <w:rPr>
          <w:rFonts w:ascii="Arial" w:hAnsi="Arial" w:cs="Arial"/>
          <w:lang w:val="es-ES"/>
        </w:rPr>
      </w:pP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AD521B">
        <w:rPr>
          <w:rFonts w:ascii="Arial" w:hAnsi="Arial" w:cs="Arial"/>
          <w:sz w:val="24"/>
          <w:szCs w:val="24"/>
          <w:lang w:val="es-ES"/>
        </w:rPr>
        <w:tab/>
      </w:r>
      <w:r w:rsidRPr="00F96A38">
        <w:rPr>
          <w:rFonts w:ascii="Arial" w:hAnsi="Arial" w:cs="Arial"/>
          <w:lang w:val="es-ES"/>
        </w:rPr>
        <w:t>Lugar y fecha</w:t>
      </w:r>
      <w:r w:rsidR="008707FC">
        <w:rPr>
          <w:rFonts w:ascii="Arial" w:hAnsi="Arial" w:cs="Arial"/>
          <w:lang w:val="es-ES"/>
        </w:rPr>
        <w:t>.</w:t>
      </w:r>
    </w:p>
    <w:p w14:paraId="32C6C195" w14:textId="1F3B35FB" w:rsidR="00AD521B" w:rsidRPr="00AA7996" w:rsidRDefault="00661855" w:rsidP="00AD521B">
      <w:pPr>
        <w:tabs>
          <w:tab w:val="left" w:pos="426"/>
          <w:tab w:val="left" w:pos="1843"/>
          <w:tab w:val="left" w:pos="3544"/>
          <w:tab w:val="left" w:pos="3828"/>
          <w:tab w:val="left" w:pos="3969"/>
          <w:tab w:val="left" w:pos="595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>
        <w:rPr>
          <w:noProof/>
          <w:position w:val="146"/>
          <w:sz w:val="20"/>
          <w:lang w:eastAsia="es-PE"/>
        </w:rPr>
        <w:drawing>
          <wp:anchor distT="0" distB="0" distL="114300" distR="114300" simplePos="0" relativeHeight="251658240" behindDoc="1" locked="0" layoutInCell="1" allowOverlap="1" wp14:anchorId="20271C88" wp14:editId="1A32A465">
            <wp:simplePos x="0" y="0"/>
            <wp:positionH relativeFrom="margin">
              <wp:posOffset>3644900</wp:posOffset>
            </wp:positionH>
            <wp:positionV relativeFrom="paragraph">
              <wp:posOffset>122555</wp:posOffset>
            </wp:positionV>
            <wp:extent cx="1882775" cy="619125"/>
            <wp:effectExtent l="0" t="0" r="3175" b="9525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277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521B">
        <w:rPr>
          <w:rFonts w:ascii="Arial" w:hAnsi="Arial" w:cs="Arial"/>
          <w:sz w:val="20"/>
          <w:szCs w:val="20"/>
          <w:lang w:val="es-ES"/>
        </w:rPr>
        <w:tab/>
      </w:r>
    </w:p>
    <w:p w14:paraId="419854A7" w14:textId="48B18B95" w:rsidR="00BC1384" w:rsidRDefault="00BC1384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ab/>
      </w:r>
    </w:p>
    <w:p w14:paraId="4C69192A" w14:textId="290C1335" w:rsidR="008707FC" w:rsidRDefault="008707FC" w:rsidP="00AA7996">
      <w:pPr>
        <w:tabs>
          <w:tab w:val="left" w:pos="1843"/>
          <w:tab w:val="left" w:pos="3544"/>
          <w:tab w:val="left" w:pos="4111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  <w:lang w:val="es-ES"/>
        </w:rPr>
      </w:pPr>
    </w:p>
    <w:sectPr w:rsidR="008707FC" w:rsidSect="00A82B71">
      <w:headerReference w:type="default" r:id="rId8"/>
      <w:footerReference w:type="default" r:id="rId9"/>
      <w:pgSz w:w="11906" w:h="16838"/>
      <w:pgMar w:top="1985" w:right="1134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68C0F" w14:textId="77777777" w:rsidR="008D46B2" w:rsidRDefault="008D46B2" w:rsidP="00A82B71">
      <w:pPr>
        <w:spacing w:after="0" w:line="240" w:lineRule="auto"/>
      </w:pPr>
      <w:r>
        <w:separator/>
      </w:r>
    </w:p>
  </w:endnote>
  <w:endnote w:type="continuationSeparator" w:id="0">
    <w:p w14:paraId="14413DCB" w14:textId="77777777" w:rsidR="008D46B2" w:rsidRDefault="008D46B2" w:rsidP="00A82B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93432" w14:textId="6DC0423C" w:rsidR="00CD166D" w:rsidRDefault="009F3700">
    <w:pPr>
      <w:pStyle w:val="Piedepgina"/>
    </w:pPr>
    <w:r>
      <w:rPr>
        <w:noProof/>
      </w:rPr>
      <w:drawing>
        <wp:anchor distT="0" distB="0" distL="114300" distR="114300" simplePos="0" relativeHeight="251665408" behindDoc="1" locked="0" layoutInCell="1" allowOverlap="1" wp14:anchorId="03B9E067" wp14:editId="30FD4742">
          <wp:simplePos x="0" y="0"/>
          <wp:positionH relativeFrom="page">
            <wp:posOffset>13055</wp:posOffset>
          </wp:positionH>
          <wp:positionV relativeFrom="paragraph">
            <wp:posOffset>-180975</wp:posOffset>
          </wp:positionV>
          <wp:extent cx="2324100" cy="779899"/>
          <wp:effectExtent l="0" t="0" r="0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166D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0715D8" wp14:editId="15ED496E">
              <wp:simplePos x="0" y="0"/>
              <wp:positionH relativeFrom="page">
                <wp:align>center</wp:align>
              </wp:positionH>
              <wp:positionV relativeFrom="paragraph">
                <wp:posOffset>-133350</wp:posOffset>
              </wp:positionV>
              <wp:extent cx="2647950" cy="419100"/>
              <wp:effectExtent l="19050" t="19050" r="19050" b="190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FB56A4A" w14:textId="77777777" w:rsidR="00CD166D" w:rsidRPr="00A82B71" w:rsidRDefault="00CD166D" w:rsidP="00CD166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 xml:space="preserve">  </w:t>
                          </w: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50715D8" id="Rectángulo 1" o:spid="_x0000_s1027" style="position:absolute;margin-left:0;margin-top:-10.5pt;width:208.5pt;height:33pt;z-index:25166131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" strokecolor="red" strokeweight="2.25pt">
              <v:textbox>
                <w:txbxContent>
                  <w:p w14:paraId="0FB56A4A" w14:textId="77777777" w:rsidR="00CD166D" w:rsidRPr="00A82B71" w:rsidRDefault="00CD166D" w:rsidP="00CD166D">
                    <w:pPr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 xml:space="preserve">  </w:t>
                    </w: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2DB07" w14:textId="77777777" w:rsidR="008D46B2" w:rsidRDefault="008D46B2" w:rsidP="00A82B71">
      <w:pPr>
        <w:spacing w:after="0" w:line="240" w:lineRule="auto"/>
      </w:pPr>
      <w:r>
        <w:separator/>
      </w:r>
    </w:p>
  </w:footnote>
  <w:footnote w:type="continuationSeparator" w:id="0">
    <w:p w14:paraId="7912F5E9" w14:textId="77777777" w:rsidR="008D46B2" w:rsidRDefault="008D46B2" w:rsidP="00A82B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F41F" w14:textId="6246E428" w:rsidR="00A82B71" w:rsidRDefault="009F3700" w:rsidP="00CD166D">
    <w:pPr>
      <w:pStyle w:val="Encabezado"/>
      <w:tabs>
        <w:tab w:val="left" w:pos="1701"/>
      </w:tabs>
    </w:pPr>
    <w:r>
      <w:rPr>
        <w:noProof/>
      </w:rPr>
      <w:drawing>
        <wp:anchor distT="0" distB="0" distL="114300" distR="114300" simplePos="0" relativeHeight="251663360" behindDoc="1" locked="0" layoutInCell="1" allowOverlap="1" wp14:anchorId="54ABAD0B" wp14:editId="0EB91751">
          <wp:simplePos x="0" y="0"/>
          <wp:positionH relativeFrom="page">
            <wp:posOffset>12700</wp:posOffset>
          </wp:positionH>
          <wp:positionV relativeFrom="paragraph">
            <wp:posOffset>-429260</wp:posOffset>
          </wp:positionV>
          <wp:extent cx="2324100" cy="779899"/>
          <wp:effectExtent l="0" t="0" r="0" b="127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779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82B71">
      <w:rPr>
        <w:rFonts w:ascii="Impact" w:hAnsi="Impact"/>
        <w:noProof/>
        <w:color w:val="FF0000"/>
        <w:sz w:val="32"/>
        <w:szCs w:val="32"/>
        <w:u w:val="singl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21ADA4" wp14:editId="68A575DC">
              <wp:simplePos x="0" y="0"/>
              <wp:positionH relativeFrom="page">
                <wp:posOffset>2428875</wp:posOffset>
              </wp:positionH>
              <wp:positionV relativeFrom="paragraph">
                <wp:posOffset>-106680</wp:posOffset>
              </wp:positionV>
              <wp:extent cx="2647950" cy="419100"/>
              <wp:effectExtent l="19050" t="19050" r="19050" b="19050"/>
              <wp:wrapNone/>
              <wp:docPr id="15" name="Rectángul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FF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26D69D" w14:textId="29DFED60" w:rsidR="00A82B71" w:rsidRPr="00A82B71" w:rsidRDefault="00A82B71" w:rsidP="00CD166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sz w:val="44"/>
                              <w:szCs w:val="44"/>
                              <w:lang w:val="es-ES"/>
                            </w:rPr>
                          </w:pPr>
                          <w:r w:rsidRPr="00A82B71">
                            <w:rPr>
                              <w:rFonts w:ascii="Arial" w:hAnsi="Arial" w:cs="Arial"/>
                              <w:b/>
                              <w:bCs/>
                              <w:color w:val="FF0000"/>
                              <w:sz w:val="44"/>
                              <w:szCs w:val="44"/>
                              <w:lang w:val="es-ES"/>
                            </w:rPr>
                            <w:t>CONFIDENCIAL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121ADA4" id="Rectángulo 15" o:spid="_x0000_s1026" style="position:absolute;margin-left:191.25pt;margin-top:-8.4pt;width:208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" strokecolor="red" strokeweight="2.25pt">
              <v:textbox>
                <w:txbxContent>
                  <w:p w14:paraId="1626D69D" w14:textId="29DFED60" w:rsidR="00A82B71" w:rsidRPr="00A82B71" w:rsidRDefault="00A82B71" w:rsidP="00CD166D">
                    <w:pPr>
                      <w:jc w:val="center"/>
                      <w:rPr>
                        <w:rFonts w:ascii="Arial" w:hAnsi="Arial" w:cs="Arial"/>
                        <w:b/>
                        <w:bCs/>
                        <w:sz w:val="44"/>
                        <w:szCs w:val="44"/>
                        <w:lang w:val="es-ES"/>
                      </w:rPr>
                    </w:pPr>
                    <w:r w:rsidRPr="00A82B71">
                      <w:rPr>
                        <w:rFonts w:ascii="Arial" w:hAnsi="Arial" w:cs="Arial"/>
                        <w:b/>
                        <w:bCs/>
                        <w:color w:val="FF0000"/>
                        <w:sz w:val="44"/>
                        <w:szCs w:val="44"/>
                        <w:lang w:val="es-ES"/>
                      </w:rPr>
                      <w:t>CONFIDENCIAL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66933"/>
    <w:multiLevelType w:val="hybridMultilevel"/>
    <w:tmpl w:val="B156D802"/>
    <w:lvl w:ilvl="0" w:tplc="441A22A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DA7309"/>
    <w:multiLevelType w:val="hybridMultilevel"/>
    <w:tmpl w:val="F6325CB6"/>
    <w:lvl w:ilvl="0" w:tplc="1082BF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B1794D"/>
    <w:multiLevelType w:val="hybridMultilevel"/>
    <w:tmpl w:val="E7206ED4"/>
    <w:lvl w:ilvl="0" w:tplc="ADEA8D2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6A4E1D"/>
    <w:multiLevelType w:val="hybridMultilevel"/>
    <w:tmpl w:val="6488461C"/>
    <w:lvl w:ilvl="0" w:tplc="280EF212">
      <w:start w:val="2"/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097"/>
    <w:rsid w:val="000063C5"/>
    <w:rsid w:val="00030280"/>
    <w:rsid w:val="000D12BC"/>
    <w:rsid w:val="00112DB5"/>
    <w:rsid w:val="002312B8"/>
    <w:rsid w:val="00294FD6"/>
    <w:rsid w:val="003A23E5"/>
    <w:rsid w:val="0048169B"/>
    <w:rsid w:val="005601D4"/>
    <w:rsid w:val="00565EF9"/>
    <w:rsid w:val="00661855"/>
    <w:rsid w:val="00670097"/>
    <w:rsid w:val="006B0843"/>
    <w:rsid w:val="00761064"/>
    <w:rsid w:val="007A734E"/>
    <w:rsid w:val="007F1A6E"/>
    <w:rsid w:val="008707FC"/>
    <w:rsid w:val="008D12BF"/>
    <w:rsid w:val="008D46B2"/>
    <w:rsid w:val="00915460"/>
    <w:rsid w:val="009B018A"/>
    <w:rsid w:val="009F3700"/>
    <w:rsid w:val="00A612F7"/>
    <w:rsid w:val="00A82B71"/>
    <w:rsid w:val="00AA7996"/>
    <w:rsid w:val="00AD521B"/>
    <w:rsid w:val="00BC1384"/>
    <w:rsid w:val="00CD166D"/>
    <w:rsid w:val="00D71EB7"/>
    <w:rsid w:val="00F84953"/>
    <w:rsid w:val="00F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0913D"/>
  <w15:chartTrackingRefBased/>
  <w15:docId w15:val="{EF93B733-1B8C-4A6B-90B4-8721E188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2B71"/>
  </w:style>
  <w:style w:type="paragraph" w:styleId="Piedepgina">
    <w:name w:val="footer"/>
    <w:basedOn w:val="Normal"/>
    <w:link w:val="PiedepginaCar"/>
    <w:uiPriority w:val="99"/>
    <w:unhideWhenUsed/>
    <w:rsid w:val="00A82B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2B71"/>
  </w:style>
  <w:style w:type="paragraph" w:styleId="Prrafodelista">
    <w:name w:val="List Paragraph"/>
    <w:basedOn w:val="Normal"/>
    <w:uiPriority w:val="34"/>
    <w:qFormat/>
    <w:rsid w:val="00BC13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350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JURISPOL</cp:lastModifiedBy>
  <cp:revision>4</cp:revision>
  <dcterms:created xsi:type="dcterms:W3CDTF">2026-07-13T21:47:00Z</dcterms:created>
  <dcterms:modified xsi:type="dcterms:W3CDTF">2026-07-13T23:37:00Z</dcterms:modified>
</cp:coreProperties>
</file>